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5B" w:rsidRDefault="0037145B"/>
    <w:p w:rsidR="0037145B" w:rsidRDefault="00BF73A2">
      <w:r>
        <w:rPr>
          <w:noProof/>
          <w:lang w:eastAsia="ru-RU"/>
        </w:rPr>
        <w:drawing>
          <wp:inline distT="0" distB="0" distL="0" distR="0">
            <wp:extent cx="5940425" cy="8233487"/>
            <wp:effectExtent l="0" t="0" r="3175" b="0"/>
            <wp:docPr id="1" name="Рисунок 1" descr="C:\Users\Манохина С_Г\Desktop\положение о совете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охина С_Г\Desktop\положение о совете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5B" w:rsidRDefault="0037145B"/>
    <w:p w:rsidR="0037145B" w:rsidRDefault="0037145B"/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bookmarkEnd w:id="0"/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1.1.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профилактике безнадзорности и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37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организации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 профилактики) создается для осуществления единого подхода к решению проблем профилактики безнадзорности и правонарушений обучающихся, защиты их прав и законных интересов.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профилактики объединяет усилия администрации образовательной организации, педагогов, родителей или лиц их заменяющих для обеспечения эффективности деятельности</w:t>
      </w:r>
      <w:r w:rsidRPr="0037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организации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профилактике безнадзорности и правонарушений обучающихся, координации действий субъектов профилактики, работающих с несовершеннолетними.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профилактики является общественным органом управления образовательной организации. Состав Совета и его изменения утверждается руководителем образовательной организации.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в своей деятельности руководствуется Конвенцией о правах ребенка, Конституцией РФ, Семейным кодексом РФ, Федеральным законом от 24.06.1999 № 120-ФЗ «Об основах системы профилактики безнадзорности и правонарушений несовершеннолетних»,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нормативно-правовыми актами Саратовской области и </w:t>
      </w:r>
      <w:proofErr w:type="spell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Аткарского</w:t>
      </w:r>
      <w:proofErr w:type="spell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органа, осуществляющего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в сфере образования муниципального образования, Уставом МОУ – СОШ№2 г. Аткарска Саратовской области  и другими локальными актами школы, а также настоящим Положением.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2. Цели и Задачи Совета по профилактике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профилактики безнадзорности и правонарушений обучающихся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взаимодействия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субъектами профилактики и другими организациями по вопросам профилактики безнадзорности и правонарушений, защиты прав и интересов несовершеннолетних;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помощи родителям (законным представителям) по вопросам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воспитания детей;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осуществление комплекса мероприятий по профилактике и предупреждению правонарушений обучающихся в образовательной организации;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37145B" w:rsidRDefault="00EE463F" w:rsidP="00EE463F">
      <w:pPr>
        <w:tabs>
          <w:tab w:val="left" w:pos="0"/>
          <w:tab w:val="left" w:pos="2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E463F" w:rsidRPr="0037145B" w:rsidRDefault="00EE463F" w:rsidP="00EE463F">
      <w:pPr>
        <w:tabs>
          <w:tab w:val="left" w:pos="0"/>
          <w:tab w:val="left" w:pos="2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 Направления деятельности</w:t>
      </w:r>
      <w:r w:rsidRPr="003714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по профилактике 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работы по выполнению Федерального Закона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24.06.1999 № 120-ФЗ </w:t>
      </w:r>
      <w:r w:rsidRPr="0037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основах системы профилактики безнадзорности и правонарушений несовершеннолетних», </w:t>
      </w:r>
      <w:r w:rsidRPr="0037145B">
        <w:rPr>
          <w:rFonts w:ascii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других нормативных правовых актов в части предупреждения негативных проявлений в детской и подростковой среде.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  несовершеннолетним в реализации и защите их прав и законных интересов.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онтроль за</w:t>
      </w:r>
      <w:proofErr w:type="gramEnd"/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условиями воспитания и обучения несовершеннолетних.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лиц.</w:t>
      </w:r>
      <w:proofErr w:type="gramEnd"/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ланирование и организация  мероприятий направленных на предупреждение </w:t>
      </w:r>
      <w:proofErr w:type="spellStart"/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девиантного</w:t>
      </w:r>
      <w:proofErr w:type="spellEnd"/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поведения обучающихся.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рганизация просветительской деятельности среди участников образовательного процесса. 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Принципы деятельности Совета по профилактике </w:t>
      </w:r>
    </w:p>
    <w:p w:rsidR="0037145B" w:rsidRPr="0037145B" w:rsidRDefault="0037145B" w:rsidP="003714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Совета по профилактике основывается на принципах:</w:t>
      </w:r>
    </w:p>
    <w:p w:rsidR="0037145B" w:rsidRPr="0037145B" w:rsidRDefault="0037145B" w:rsidP="0037145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законности;</w:t>
      </w:r>
    </w:p>
    <w:p w:rsidR="0037145B" w:rsidRPr="0037145B" w:rsidRDefault="0037145B" w:rsidP="00371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справедливости;</w:t>
      </w:r>
    </w:p>
    <w:p w:rsidR="0037145B" w:rsidRPr="0037145B" w:rsidRDefault="0037145B" w:rsidP="00371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системности; </w:t>
      </w:r>
    </w:p>
    <w:p w:rsidR="0037145B" w:rsidRPr="0037145B" w:rsidRDefault="0037145B" w:rsidP="00371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гуманного обращения с несовершеннолетними;</w:t>
      </w:r>
    </w:p>
    <w:p w:rsidR="0037145B" w:rsidRPr="0037145B" w:rsidRDefault="0037145B" w:rsidP="00371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уважительного отношения к участникам образовательного процесса;</w:t>
      </w:r>
    </w:p>
    <w:p w:rsidR="0037145B" w:rsidRPr="0037145B" w:rsidRDefault="0037145B" w:rsidP="00371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конфиденциальности информации о несовершеннолетнем и его родителях (законных представителях).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 . Основные функции Совета по профилактике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классных руководителей (кураторов), родителей обучающихся (их законных представителей), представителей </w:t>
      </w:r>
      <w:proofErr w:type="spell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внеобразовательных</w:t>
      </w:r>
      <w:proofErr w:type="spell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по направлениям профилактики безнадзорности и правонарушений, вопросам охраны прав ребенка.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(представлений)</w:t>
      </w:r>
      <w:r w:rsidRPr="00371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 руководителей (кураторов), социального педагога о постановке обучающихся на </w:t>
      </w:r>
      <w:proofErr w:type="spell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(внутренний) учет и принятие решений по данному вопросу.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и оказание содействия в проведении работы по профилактике безнадзорности и правонарушений среди обучающихся в образовательной организации и защите их прав.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Анализ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деятельности классных руководителей (кураторов) и педагогов по профилактике безнадзорности и правонарушений по работе с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риска».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Подготовка представлений в комиссию по делам несовершеннолетних и защите их прав о решении вопроса, связанного с дальнейшим пребыванием обучающихся - правонарушителей в общеобразовательной организации в соответствии с действующим законодательством. 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6. Состав и обеспечение деятельности 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по профилактике 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Совета формируется руководителем образовательной  организации и утверждается приказом.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учебной и воспитательной работе, классные руководители, педагоги, социальный педагог, педагог - психолог, заведующая 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6.3.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Численность состава Совета составляет от 5 до 11 человек. 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37145B" w:rsidRPr="0037145B" w:rsidRDefault="0037145B" w:rsidP="0037145B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 Совета (заместители Председателя) и секретарь назначается директором общеобразовательной организации.</w:t>
      </w:r>
    </w:p>
    <w:p w:rsid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</w:pPr>
    </w:p>
    <w:p w:rsid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545C66"/>
          <w:sz w:val="28"/>
          <w:szCs w:val="28"/>
          <w:lang w:eastAsia="ru-RU"/>
        </w:rPr>
        <w:lastRenderedPageBreak/>
        <w:br/>
      </w: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7. Организация работы 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по профилактике </w:t>
      </w: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Обязанности председателя Совета: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организует работу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утверждает (примерный) план работы Совета (темы-вопросы для  обсуждения) на учебный год; 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- определяет повестку, место и время проведения заседания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председательствует на заседаниях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подписывает протоколы заседаний Совета.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отсутствие председателя его обязанности выполняет один из заместителей. 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Обязанности секретаря Совета: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организационное обеспечение заседаний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составляет проект повестки для заседания Совета, организует подготовку материалов к заседаниям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7.4. Обязанности членов Совета: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присутствуют на заседаниях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вносят предложения по плану работы Совета, повестке дня заседаний и порядку обсуждения вопросов;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участвуют в подготовке материалов Совета, а также проектов его решений.</w:t>
      </w:r>
      <w:r w:rsidRPr="003714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Члены Совета участвуют в его работе лично и не вправе делегировать свои полномочия другим лицам.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 заседания Совета могут быть приглашены: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специалисты общеобразовательной организации и субъекты профилактики, взаимодействующие с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рассматриваемыми на заседании Совета, и их родителями;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классный руководитель;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учителя-предметники;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инспектор КДН и ПДН ОМВД России по </w:t>
      </w:r>
      <w:proofErr w:type="spell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Аткарскому</w:t>
      </w:r>
      <w:proofErr w:type="spell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району;</w:t>
      </w:r>
    </w:p>
    <w:p w:rsid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представители других учреждений и служб. </w:t>
      </w:r>
    </w:p>
    <w:p w:rsid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Регламент деятельности Совета по профилактике  </w:t>
      </w:r>
    </w:p>
    <w:p w:rsidR="0037145B" w:rsidRPr="0037145B" w:rsidRDefault="0037145B" w:rsidP="0037145B">
      <w:pPr>
        <w:pStyle w:val="a4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Совет заседает не реже одного раза в четверть (квартал)  и по мере необходимости.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Экстренное (внеочередное) заседание Совета может быть созвано по распоряжению руководителя образовательной организации, решению большинства его членов.</w:t>
      </w:r>
    </w:p>
    <w:p w:rsidR="0037145B" w:rsidRPr="0037145B" w:rsidRDefault="0037145B" w:rsidP="003714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Совета составляется на учебный год.</w:t>
      </w:r>
    </w:p>
    <w:p w:rsidR="0037145B" w:rsidRPr="0037145B" w:rsidRDefault="0037145B" w:rsidP="0037145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37145B" w:rsidRPr="0037145B" w:rsidRDefault="0037145B" w:rsidP="0037145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реализуются через приказы руководителя образовательной организации, распоряжения заместителя  руководителя по учебной или воспитательной работе.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9.Категории лиц, в отношении которых проводится</w:t>
      </w:r>
    </w:p>
    <w:p w:rsidR="0037145B" w:rsidRDefault="0037145B" w:rsidP="00371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профилактическая работа</w:t>
      </w:r>
    </w:p>
    <w:p w:rsidR="0037145B" w:rsidRPr="0037145B" w:rsidRDefault="0037145B" w:rsidP="00371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безнадзорные;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склонные к регулярным пропускам занятий без уважительной причины;</w:t>
      </w:r>
      <w:proofErr w:type="gramEnd"/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(внутреннем) учете;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состоящие на учете в органах внутренних дел, комиссии по делам несовершеннолетних и защите их прав за совершение антиобщественных противоправных действий;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нарушающие Устав образовательной организации;</w:t>
      </w:r>
      <w:proofErr w:type="gramEnd"/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Совет профилактики организует и проводит индивидуальную профилактическую работу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несовершеннолетних. Подобная работа проводится в случае их отрицательного влияния на поведение несовершеннолетних или жестокого с ними обращения.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Права Совета по профилактике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пределах своей компетенции имеет право: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апрашивать от классных руководителей (кураторов)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воспитательной работы в классах, группах.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 Р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В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предложения по вопросам улучшения воспитательной работы в образовательном учреждении.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Приглашать родителей на собеседование и консультации.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Направлять информацию в органы опеки и попечительства, комиссию по делам несовершеннолетних и защите их прав,  КДН и ПДН ОМВД России по месту жительства.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С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тавить и снимать с </w:t>
      </w:r>
      <w:proofErr w:type="spell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семьи СОП.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Ходатайствовать перед администрацией о принятии мер административного воздействия к несовершеннолетним.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10.9. Осуществлять в течение года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учреждения или организации.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Меры воздействия и порядок их применения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11.1.</w:t>
      </w: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За неисполнение или нарушение Устава образовательной организации, правил внутреннего распорядка для обучающихся, иных локальных нормативных актов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применение мер дисциплинарного взыскания к </w:t>
      </w:r>
      <w:proofErr w:type="gramStart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их болезни или каникул.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может принять решение о необходимости направления представления в комиссию по делам несовершеннолетних и защите их прав и </w:t>
      </w: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ПДН ОМВД России по месту жительства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обучающегося на учет или принятия мер воздействия в отношении родителей или лиц, их замещающих.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11.7. </w:t>
      </w: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Документация Совета по профилактике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Приказ о создании Совета по профилактике правонарушений и безнадзорности среди несовершеннолетних, где указан состав Совета.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Заявления, обзорные справки, представления на </w:t>
      </w:r>
      <w:proofErr w:type="gramStart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вызываемых</w:t>
      </w:r>
      <w:proofErr w:type="gramEnd"/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Совет профилактики.</w:t>
      </w:r>
    </w:p>
    <w:p w:rsidR="0037145B" w:rsidRPr="0037145B" w:rsidRDefault="0037145B" w:rsidP="0037145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Совета профилактики. </w:t>
      </w:r>
    </w:p>
    <w:p w:rsidR="0037145B" w:rsidRPr="0037145B" w:rsidRDefault="0037145B" w:rsidP="0037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Протоколы заседаний Совета и Журнал протоколов заседаний Совета.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Протоколы заседаний Совета нумеруются с начала учебного года и хранятся у председателя Совета в течение 3 -х лет.</w:t>
      </w:r>
      <w:r w:rsidRPr="0037145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дата и место заседания Совета;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общее количество присутствующих членов Совета (кворум) с указанием ФИО;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содержание рассматриваемых вопросов;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сведения о явке участвующих в заседании лиц, разъяснении им их прав и обязанностей;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объяснения участвующих в заседании лиц;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содержание заявленных в заседании ходатайств и результаты их рассмотрения;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сведения о решении;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подпись членов комиссии, обучающихся и родителей (законных представителей). </w:t>
      </w:r>
    </w:p>
    <w:p w:rsidR="0037145B" w:rsidRPr="0037145B" w:rsidRDefault="0037145B" w:rsidP="003714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12.5. Выписка из протокола.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</w:t>
      </w:r>
      <w:r w:rsidR="00EE4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обучающегося</w:t>
      </w:r>
      <w:r w:rsidRPr="00371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145B" w:rsidRPr="0037145B" w:rsidRDefault="0037145B" w:rsidP="003714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5B" w:rsidRDefault="0037145B"/>
    <w:p w:rsidR="0037145B" w:rsidRDefault="0037145B"/>
    <w:sectPr w:rsidR="0037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F7D"/>
    <w:multiLevelType w:val="multilevel"/>
    <w:tmpl w:val="91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1F6F"/>
    <w:multiLevelType w:val="multilevel"/>
    <w:tmpl w:val="292830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>
    <w:nsid w:val="17E9779F"/>
    <w:multiLevelType w:val="multilevel"/>
    <w:tmpl w:val="DD64F9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4A097868"/>
    <w:multiLevelType w:val="hybridMultilevel"/>
    <w:tmpl w:val="932EDE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4207"/>
    <w:multiLevelType w:val="multilevel"/>
    <w:tmpl w:val="6F0E09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i w:val="0"/>
      </w:rPr>
    </w:lvl>
  </w:abstractNum>
  <w:abstractNum w:abstractNumId="5">
    <w:nsid w:val="61DC7AE9"/>
    <w:multiLevelType w:val="multilevel"/>
    <w:tmpl w:val="0B3A18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CA754C6"/>
    <w:multiLevelType w:val="multilevel"/>
    <w:tmpl w:val="0AC452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285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E"/>
    <w:rsid w:val="00223348"/>
    <w:rsid w:val="0037145B"/>
    <w:rsid w:val="00B01ABE"/>
    <w:rsid w:val="00B32FB7"/>
    <w:rsid w:val="00BF73A2"/>
    <w:rsid w:val="00E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4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4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Манохина С.Г.</dc:creator>
  <cp:lastModifiedBy>Манохина С.Г.</cp:lastModifiedBy>
  <cp:revision>6</cp:revision>
  <dcterms:created xsi:type="dcterms:W3CDTF">2025-01-21T08:52:00Z</dcterms:created>
  <dcterms:modified xsi:type="dcterms:W3CDTF">2025-01-21T10:12:00Z</dcterms:modified>
</cp:coreProperties>
</file>