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DE" w:rsidRPr="004F76DE" w:rsidRDefault="004F76DE" w:rsidP="004F76D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120765" cy="8490302"/>
            <wp:effectExtent l="19050" t="0" r="0" b="0"/>
            <wp:docPr id="1" name="Рисунок 1" descr="C:\Users\МАУ-ООШ№2\Desktop\МОУ-СОШ №2 в прокуратуру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У-ООШ№2\Desktop\МОУ-СОШ №2 в прокуратуру\1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9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6DE" w:rsidRDefault="004F76D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76DE" w:rsidRPr="008E25D6" w:rsidRDefault="004F76D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046B" w:rsidRPr="008E25D6" w:rsidRDefault="000158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5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Учебный год</w:t>
      </w:r>
    </w:p>
    <w:p w:rsidR="0065046B" w:rsidRPr="008E25D6" w:rsidRDefault="000158E9" w:rsidP="00C25E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 xml:space="preserve"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</w:t>
      </w:r>
      <w:proofErr w:type="gramStart"/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proofErr w:type="gramEnd"/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следующий за ним рабочий день.</w:t>
      </w:r>
    </w:p>
    <w:p w:rsidR="0065046B" w:rsidRPr="008E25D6" w:rsidRDefault="000158E9" w:rsidP="00C25E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proofErr w:type="gramStart"/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для обучающихся </w:t>
      </w:r>
      <w:proofErr w:type="spellStart"/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>очно-заочной</w:t>
      </w:r>
      <w:proofErr w:type="spellEnd"/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 xml:space="preserve">, заочной форм обучения начинается 1 </w:t>
      </w:r>
      <w:r w:rsidR="0057569B">
        <w:rPr>
          <w:rFonts w:hAnsi="Times New Roman" w:cs="Times New Roman"/>
          <w:color w:val="000000"/>
          <w:sz w:val="24"/>
          <w:szCs w:val="24"/>
          <w:lang w:val="ru-RU"/>
        </w:rPr>
        <w:t>сентя</w:t>
      </w: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>бря и заканчивается в соответствии с учебным планом основной общеобразовательной программы соответствующего уровня образования.</w:t>
      </w:r>
      <w:proofErr w:type="gramEnd"/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1 </w:t>
      </w:r>
      <w:r w:rsidR="0057569B">
        <w:rPr>
          <w:rFonts w:hAnsi="Times New Roman" w:cs="Times New Roman"/>
          <w:color w:val="000000"/>
          <w:sz w:val="24"/>
          <w:szCs w:val="24"/>
          <w:lang w:val="ru-RU"/>
        </w:rPr>
        <w:t>сент</w:t>
      </w: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 xml:space="preserve">ября приходится на выходной день, учебный год начинается в </w:t>
      </w:r>
      <w:proofErr w:type="gramStart"/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proofErr w:type="gramEnd"/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следующий за ним рабочий день.</w:t>
      </w:r>
    </w:p>
    <w:p w:rsidR="0065046B" w:rsidRPr="008E25D6" w:rsidRDefault="000158E9" w:rsidP="00C25E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>2.3. Продолжительность учебного года для обучающихся уровней начального, основного общего образования составляет не менее 34 недель без учета государственной итоговой аттестации в 9-</w:t>
      </w:r>
      <w:r w:rsidR="00A62A1A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1F1A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>классах, в 1-м классе – 33 недели.</w:t>
      </w:r>
    </w:p>
    <w:p w:rsidR="0065046B" w:rsidRPr="008E25D6" w:rsidRDefault="000158E9" w:rsidP="00397B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>2.4. Учебный год составляют учебные периоды: четвер</w:t>
      </w:r>
      <w:r w:rsidRPr="00397B50">
        <w:rPr>
          <w:rFonts w:hAnsi="Times New Roman" w:cs="Times New Roman"/>
          <w:sz w:val="24"/>
          <w:szCs w:val="24"/>
          <w:lang w:val="ru-RU"/>
        </w:rPr>
        <w:t>ти</w:t>
      </w:r>
      <w:r w:rsidR="00C25ECB" w:rsidRPr="00397B50">
        <w:rPr>
          <w:rFonts w:hAnsi="Times New Roman" w:cs="Times New Roman"/>
          <w:sz w:val="24"/>
          <w:szCs w:val="24"/>
          <w:lang w:val="ru-RU"/>
        </w:rPr>
        <w:t xml:space="preserve"> (1-9 классы</w:t>
      </w:r>
      <w:r w:rsidR="001F1AEE">
        <w:rPr>
          <w:rFonts w:hAnsi="Times New Roman" w:cs="Times New Roman"/>
          <w:sz w:val="24"/>
          <w:szCs w:val="24"/>
          <w:lang w:val="ru-RU"/>
        </w:rPr>
        <w:t>)</w:t>
      </w:r>
      <w:r w:rsidR="00BC2DF5">
        <w:rPr>
          <w:rFonts w:hAnsi="Times New Roman" w:cs="Times New Roman"/>
          <w:sz w:val="24"/>
          <w:szCs w:val="24"/>
          <w:lang w:val="ru-RU"/>
        </w:rPr>
        <w:t xml:space="preserve"> и </w:t>
      </w:r>
      <w:r w:rsidR="00A62A1A">
        <w:rPr>
          <w:rFonts w:hAnsi="Times New Roman" w:cs="Times New Roman"/>
          <w:sz w:val="24"/>
          <w:szCs w:val="24"/>
          <w:lang w:val="ru-RU"/>
        </w:rPr>
        <w:t xml:space="preserve"> </w:t>
      </w:r>
      <w:r w:rsidR="008119FD">
        <w:rPr>
          <w:rFonts w:hAnsi="Times New Roman" w:cs="Times New Roman"/>
          <w:sz w:val="24"/>
          <w:szCs w:val="24"/>
          <w:lang w:val="ru-RU"/>
        </w:rPr>
        <w:t>п</w:t>
      </w:r>
      <w:r w:rsidR="00A62A1A">
        <w:rPr>
          <w:rFonts w:hAnsi="Times New Roman" w:cs="Times New Roman"/>
          <w:sz w:val="24"/>
          <w:szCs w:val="24"/>
          <w:lang w:val="ru-RU"/>
        </w:rPr>
        <w:t>олу</w:t>
      </w:r>
      <w:r w:rsidR="008119FD">
        <w:rPr>
          <w:rFonts w:hAnsi="Times New Roman" w:cs="Times New Roman"/>
          <w:sz w:val="24"/>
          <w:szCs w:val="24"/>
          <w:lang w:val="ru-RU"/>
        </w:rPr>
        <w:t>годия 10-11класс</w:t>
      </w:r>
      <w:r w:rsidR="00BC2DF5">
        <w:rPr>
          <w:rFonts w:hAnsi="Times New Roman" w:cs="Times New Roman"/>
          <w:sz w:val="24"/>
          <w:szCs w:val="24"/>
          <w:lang w:val="ru-RU"/>
        </w:rPr>
        <w:t xml:space="preserve">ы. </w:t>
      </w: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четвертей в учебном году –</w:t>
      </w:r>
      <w:r w:rsidR="001F1AEE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119FD" w:rsidRPr="008119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19FD" w:rsidRPr="008E25D6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</w:t>
      </w:r>
      <w:r w:rsidR="008119FD">
        <w:rPr>
          <w:rFonts w:hAnsi="Times New Roman" w:cs="Times New Roman"/>
          <w:color w:val="000000"/>
          <w:sz w:val="24"/>
          <w:szCs w:val="24"/>
          <w:lang w:val="ru-RU"/>
        </w:rPr>
        <w:t>полугодий</w:t>
      </w:r>
      <w:r w:rsidR="008119FD" w:rsidRPr="008E25D6">
        <w:rPr>
          <w:rFonts w:hAnsi="Times New Roman" w:cs="Times New Roman"/>
          <w:color w:val="000000"/>
          <w:sz w:val="24"/>
          <w:szCs w:val="24"/>
          <w:lang w:val="ru-RU"/>
        </w:rPr>
        <w:t xml:space="preserve"> в учебном году –</w:t>
      </w:r>
      <w:r w:rsidR="008119FD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BC2D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046B" w:rsidRPr="008E25D6" w:rsidRDefault="000158E9" w:rsidP="00397B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 xml:space="preserve">2.5. После окончания учебного периода следуют каникулы. Минимальная продолжительность каникул составляет не менее 7 календарных дней. Дополнительные каникулы предоставляются </w:t>
      </w:r>
      <w:proofErr w:type="gramStart"/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 xml:space="preserve"> 1-го класса в середине третьей четверти.</w:t>
      </w:r>
    </w:p>
    <w:p w:rsidR="0065046B" w:rsidRPr="008E25D6" w:rsidRDefault="000158E9" w:rsidP="00397B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proofErr w:type="gramStart"/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>Даты начала и окончания учебного года, продолжительность учебного года, четвертей,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  <w:proofErr w:type="gramEnd"/>
    </w:p>
    <w:p w:rsidR="0065046B" w:rsidRPr="008E25D6" w:rsidRDefault="000158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5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Режим занятий</w:t>
      </w:r>
    </w:p>
    <w:p w:rsidR="0065046B" w:rsidRPr="00397B50" w:rsidRDefault="000158E9" w:rsidP="00397B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>3.1. Обучение в школе ведется</w:t>
      </w:r>
      <w:r w:rsidR="00397B50" w:rsidRPr="00397B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7B50" w:rsidRPr="008E25D6">
        <w:rPr>
          <w:rFonts w:hAnsi="Times New Roman" w:cs="Times New Roman"/>
          <w:color w:val="000000"/>
          <w:sz w:val="24"/>
          <w:szCs w:val="24"/>
          <w:lang w:val="ru-RU"/>
        </w:rPr>
        <w:t>по пятидневной учебной неделе в 1–</w:t>
      </w:r>
      <w:r w:rsidR="008119FD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397B50" w:rsidRPr="008E25D6">
        <w:rPr>
          <w:rFonts w:hAnsi="Times New Roman" w:cs="Times New Roman"/>
          <w:color w:val="000000"/>
          <w:sz w:val="24"/>
          <w:szCs w:val="24"/>
          <w:lang w:val="ru-RU"/>
        </w:rPr>
        <w:t>-х классах</w:t>
      </w:r>
      <w:r w:rsidRPr="00397B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046B" w:rsidRPr="008E25D6" w:rsidRDefault="000158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>Урочная деятельность учащихся с ОВЗ организуется по 5 дневной учебной неделе, в субботу возможно проведение внеурочной деятельности.</w:t>
      </w:r>
    </w:p>
    <w:p w:rsidR="0065046B" w:rsidRPr="00C150FB" w:rsidRDefault="000158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>3.2. Продолжительность урока (академический час) во 2–</w:t>
      </w:r>
      <w:r w:rsidR="00CB31EB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классах составляет 45 минут. </w:t>
      </w:r>
      <w:r w:rsidRPr="00C150F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 в 1-м классе составляет:</w:t>
      </w:r>
    </w:p>
    <w:p w:rsidR="0065046B" w:rsidRDefault="000158E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сентябре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декабре;</w:t>
      </w:r>
    </w:p>
    <w:p w:rsidR="0065046B" w:rsidRDefault="000158E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40 минут в январе – мае.</w:t>
      </w:r>
    </w:p>
    <w:p w:rsidR="0065046B" w:rsidRPr="008E25D6" w:rsidRDefault="000158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Продолжительность урока в </w:t>
      </w:r>
      <w:r w:rsidR="00397B50" w:rsidRPr="008E25D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="00397B50">
        <w:rPr>
          <w:rFonts w:hAnsi="Times New Roman" w:cs="Times New Roman"/>
          <w:color w:val="000000"/>
          <w:sz w:val="24"/>
          <w:szCs w:val="24"/>
          <w:lang w:val="ru-RU"/>
        </w:rPr>
        <w:t xml:space="preserve"> коррекционно-развивающего обучения </w:t>
      </w: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>не превышает 40 минут.</w:t>
      </w:r>
    </w:p>
    <w:p w:rsidR="0065046B" w:rsidRPr="008E25D6" w:rsidRDefault="000158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 xml:space="preserve">3.3. Учебные занятия в школе организованы в </w:t>
      </w:r>
      <w:r w:rsidR="00397B50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7B50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>. Начало уроков –</w:t>
      </w:r>
      <w:r w:rsidR="00397B50">
        <w:rPr>
          <w:rFonts w:hAnsi="Times New Roman" w:cs="Times New Roman"/>
          <w:color w:val="000000"/>
          <w:sz w:val="24"/>
          <w:szCs w:val="24"/>
          <w:lang w:val="ru-RU"/>
        </w:rPr>
        <w:t xml:space="preserve"> 8.00</w:t>
      </w: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5046B" w:rsidRPr="008E25D6" w:rsidRDefault="000158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 xml:space="preserve">3.4. После каждого урока </w:t>
      </w:r>
      <w:proofErr w:type="gramStart"/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предоставляется перерыв 10 мин, после второго и третьего урока –</w:t>
      </w:r>
      <w:r w:rsidR="00397B50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>0 мин.</w:t>
      </w:r>
    </w:p>
    <w:p w:rsidR="0065046B" w:rsidRPr="008E25D6" w:rsidRDefault="00CB31EB" w:rsidP="0069278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</w:t>
      </w:r>
      <w:r w:rsidR="000158E9" w:rsidRPr="008E25D6">
        <w:rPr>
          <w:rFonts w:hAnsi="Times New Roman" w:cs="Times New Roman"/>
          <w:color w:val="000000"/>
          <w:sz w:val="24"/>
          <w:szCs w:val="24"/>
          <w:lang w:val="ru-RU"/>
        </w:rPr>
        <w:t>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65046B" w:rsidRDefault="000158E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превышает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5046B" w:rsidRPr="008E25D6" w:rsidRDefault="000158E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 xml:space="preserve">в 1-х классах – четырех и один раз в </w:t>
      </w:r>
      <w:proofErr w:type="gramStart"/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proofErr w:type="gramEnd"/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 пять уроков, за счет физической культуры;</w:t>
      </w:r>
    </w:p>
    <w:p w:rsidR="0065046B" w:rsidRPr="008E25D6" w:rsidRDefault="000158E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 xml:space="preserve">2 – 4-х </w:t>
      </w:r>
      <w:proofErr w:type="gramStart"/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 xml:space="preserve"> – пяти и один раз в неделю возможно шесть уроков за счет физической культуры;</w:t>
      </w:r>
    </w:p>
    <w:p w:rsidR="0065046B" w:rsidRDefault="000158E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 – 6-х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шести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046B" w:rsidRDefault="000158E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 – 11-х классах – семи.</w:t>
      </w:r>
    </w:p>
    <w:p w:rsidR="0065046B" w:rsidRDefault="000158E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Особенности организации образовательного процесса</w:t>
      </w:r>
    </w:p>
    <w:p w:rsidR="0065046B" w:rsidRPr="008E25D6" w:rsidRDefault="000158E9" w:rsidP="00397B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>4.1. При проведении учебных занятий, курсов, дисциплин (модулей) возможно деление классов на группы. 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группы.</w:t>
      </w:r>
    </w:p>
    <w:p w:rsidR="0065046B" w:rsidRPr="008E25D6" w:rsidRDefault="000158E9" w:rsidP="00397B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>4.2. Для предупреждения переутомления в течение недели организуется облегченный учебный день в среду или в четверг.</w:t>
      </w:r>
    </w:p>
    <w:p w:rsidR="0065046B" w:rsidRPr="008E25D6" w:rsidRDefault="000158E9" w:rsidP="00397B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 xml:space="preserve">4.3. При организации образовательной деятельности предусматривается проведение физкультминуток во время занятий, гимнастики для глаз, обеспечивается </w:t>
      </w:r>
      <w:proofErr w:type="gramStart"/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 xml:space="preserve"> осанкой, в том числе во время письма, рисования и использования электронных средств обучения (далее – ЭСО).</w:t>
      </w:r>
    </w:p>
    <w:p w:rsidR="0065046B" w:rsidRPr="008E25D6" w:rsidRDefault="000158E9" w:rsidP="00397B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65046B" w:rsidRPr="008E25D6" w:rsidRDefault="000158E9" w:rsidP="00397B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:rsidR="0065046B" w:rsidRPr="008E25D6" w:rsidRDefault="000158E9" w:rsidP="00397B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65046B" w:rsidRPr="008E25D6" w:rsidRDefault="000158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5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режима занятий при электронном и дистанционном обучении</w:t>
      </w:r>
    </w:p>
    <w:p w:rsidR="0065046B" w:rsidRPr="008E25D6" w:rsidRDefault="000158E9" w:rsidP="00397B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>5.1. При использовании ЭСО на занятиях соблюдаются нормы продолжительности, установленные санитарными правилами и гигиеническими нормативами.</w:t>
      </w:r>
    </w:p>
    <w:p w:rsidR="0065046B" w:rsidRPr="008E25D6" w:rsidRDefault="000158E9" w:rsidP="00397B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>5.2. Занятия с использованием ЭСО с детьми до 5 лет не проводятся.</w:t>
      </w:r>
    </w:p>
    <w:p w:rsidR="0065046B" w:rsidRPr="008E25D6" w:rsidRDefault="000158E9" w:rsidP="00397B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 xml:space="preserve">5.3. Одновременное использование детьми на занятиях более двух различных ЭСО не допускается. Использование ноутбуков </w:t>
      </w:r>
      <w:proofErr w:type="gramStart"/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начальных классов возможно при наличии дополнительной клавиатуры.</w:t>
      </w:r>
    </w:p>
    <w:p w:rsidR="0065046B" w:rsidRPr="008E25D6" w:rsidRDefault="000158E9" w:rsidP="00397B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 Для образовательных целей мобильные средства связи не используются.</w:t>
      </w:r>
    </w:p>
    <w:p w:rsidR="0065046B" w:rsidRPr="008E25D6" w:rsidRDefault="000158E9" w:rsidP="00397B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>5.5.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 w:rsidR="0065046B" w:rsidRPr="008E25D6" w:rsidRDefault="000158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5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Режим внеурочной деятельности</w:t>
      </w:r>
    </w:p>
    <w:p w:rsidR="0065046B" w:rsidRPr="008E25D6" w:rsidRDefault="000158E9" w:rsidP="00397B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>6.1. Режим работы кружков, секций, детских общественных объединений устанавливается расписанием занятий, утвержденным директором школы.</w:t>
      </w:r>
    </w:p>
    <w:p w:rsidR="0065046B" w:rsidRPr="008E25D6" w:rsidRDefault="000158E9" w:rsidP="00397B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>6.2. Время проведения экскурсий, походов, выходов с детьми на внеклассные мероприятия устанавливается в соответствии с календарным и тематическим планированием, календарными планами воспитательной работы.</w:t>
      </w:r>
    </w:p>
    <w:p w:rsidR="0065046B" w:rsidRPr="008E25D6" w:rsidRDefault="000158E9" w:rsidP="00397B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>6.3. 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 w:rsidR="0065046B" w:rsidRPr="008E25D6" w:rsidRDefault="000158E9" w:rsidP="00397B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5D6">
        <w:rPr>
          <w:rFonts w:hAnsi="Times New Roman" w:cs="Times New Roman"/>
          <w:color w:val="000000"/>
          <w:sz w:val="24"/>
          <w:szCs w:val="24"/>
          <w:lang w:val="ru-RU"/>
        </w:rPr>
        <w:t>6.4. 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деятельности.</w:t>
      </w:r>
    </w:p>
    <w:sectPr w:rsidR="0065046B" w:rsidRPr="008E25D6" w:rsidSect="00C56CFE">
      <w:pgSz w:w="11907" w:h="16839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5E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D24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74C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BE5D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158E9"/>
    <w:rsid w:val="001F1AEE"/>
    <w:rsid w:val="00280A2D"/>
    <w:rsid w:val="00295B8B"/>
    <w:rsid w:val="002D33B1"/>
    <w:rsid w:val="002D3591"/>
    <w:rsid w:val="003514A0"/>
    <w:rsid w:val="00397B50"/>
    <w:rsid w:val="004F76DE"/>
    <w:rsid w:val="004F7E17"/>
    <w:rsid w:val="0057569B"/>
    <w:rsid w:val="00587AEE"/>
    <w:rsid w:val="005A05CE"/>
    <w:rsid w:val="00617DC5"/>
    <w:rsid w:val="006323DA"/>
    <w:rsid w:val="00632B82"/>
    <w:rsid w:val="00646071"/>
    <w:rsid w:val="0065046B"/>
    <w:rsid w:val="00653AF6"/>
    <w:rsid w:val="0069278F"/>
    <w:rsid w:val="006C0F80"/>
    <w:rsid w:val="0074157D"/>
    <w:rsid w:val="008119FD"/>
    <w:rsid w:val="00841F0C"/>
    <w:rsid w:val="008E25D6"/>
    <w:rsid w:val="00910AC7"/>
    <w:rsid w:val="00911AE4"/>
    <w:rsid w:val="00983B76"/>
    <w:rsid w:val="009A40D8"/>
    <w:rsid w:val="00A62A1A"/>
    <w:rsid w:val="00AE4161"/>
    <w:rsid w:val="00B50828"/>
    <w:rsid w:val="00B73A5A"/>
    <w:rsid w:val="00BC2DF5"/>
    <w:rsid w:val="00C05909"/>
    <w:rsid w:val="00C150FB"/>
    <w:rsid w:val="00C25ECB"/>
    <w:rsid w:val="00C56CFE"/>
    <w:rsid w:val="00CB31EB"/>
    <w:rsid w:val="00D312F3"/>
    <w:rsid w:val="00D525B8"/>
    <w:rsid w:val="00D97AB9"/>
    <w:rsid w:val="00E438A1"/>
    <w:rsid w:val="00EA6F11"/>
    <w:rsid w:val="00EC2A0B"/>
    <w:rsid w:val="00F01A0F"/>
    <w:rsid w:val="00F01E19"/>
    <w:rsid w:val="00FB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56CF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323DA"/>
    <w:pPr>
      <w:spacing w:before="0" w:beforeAutospacing="0" w:after="0" w:afterAutospacing="0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F76D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МАУ-ООШ№2</cp:lastModifiedBy>
  <cp:revision>20</cp:revision>
  <cp:lastPrinted>2025-01-21T06:02:00Z</cp:lastPrinted>
  <dcterms:created xsi:type="dcterms:W3CDTF">2021-02-05T11:01:00Z</dcterms:created>
  <dcterms:modified xsi:type="dcterms:W3CDTF">2025-01-21T09:21:00Z</dcterms:modified>
</cp:coreProperties>
</file>